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21" w:rsidRDefault="00337C21" w:rsidP="00337C21">
      <w:pPr>
        <w:widowControl/>
        <w:spacing w:before="100" w:after="100"/>
        <w:jc w:val="center"/>
        <w:rPr>
          <w:rFonts w:ascii="仿宋_GB2312" w:hAnsi="仿宋_GB2312"/>
          <w:b/>
          <w:kern w:val="0"/>
          <w:sz w:val="44"/>
        </w:rPr>
      </w:pPr>
      <w:r>
        <w:rPr>
          <w:rFonts w:ascii="仿宋_GB2312" w:hAnsi="仿宋_GB2312"/>
          <w:b/>
          <w:kern w:val="0"/>
          <w:sz w:val="44"/>
        </w:rPr>
        <w:t>东南大学中层</w:t>
      </w:r>
      <w:r>
        <w:rPr>
          <w:rFonts w:ascii="仿宋_GB2312" w:hAnsi="仿宋_GB2312" w:hint="eastAsia"/>
          <w:b/>
          <w:kern w:val="0"/>
          <w:sz w:val="44"/>
        </w:rPr>
        <w:t>领导</w:t>
      </w:r>
      <w:r>
        <w:rPr>
          <w:rFonts w:ascii="仿宋_GB2312" w:hAnsi="仿宋_GB2312"/>
          <w:b/>
          <w:kern w:val="0"/>
          <w:sz w:val="44"/>
        </w:rPr>
        <w:t>干部离任工作交接表</w:t>
      </w:r>
    </w:p>
    <w:tbl>
      <w:tblPr>
        <w:tblW w:w="92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567"/>
        <w:gridCol w:w="2410"/>
        <w:gridCol w:w="283"/>
        <w:gridCol w:w="1843"/>
        <w:gridCol w:w="425"/>
        <w:gridCol w:w="2263"/>
      </w:tblGrid>
      <w:tr w:rsidR="00337C21" w:rsidTr="00F87092">
        <w:trPr>
          <w:trHeight w:val="652"/>
          <w:jc w:val="center"/>
        </w:trPr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3525C">
              <w:rPr>
                <w:sz w:val="28"/>
                <w:szCs w:val="28"/>
              </w:rPr>
              <w:t>工作单位</w:t>
            </w:r>
          </w:p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3525C">
              <w:rPr>
                <w:sz w:val="28"/>
                <w:szCs w:val="28"/>
              </w:rPr>
              <w:t>领导岗位</w:t>
            </w:r>
          </w:p>
        </w:tc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</w:pPr>
          </w:p>
        </w:tc>
      </w:tr>
      <w:tr w:rsidR="00337C21" w:rsidTr="00F87092">
        <w:trPr>
          <w:trHeight w:val="80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before="156" w:after="156" w:line="400" w:lineRule="exact"/>
              <w:ind w:firstLineChars="50" w:firstLine="140"/>
              <w:rPr>
                <w:sz w:val="28"/>
                <w:szCs w:val="28"/>
              </w:rPr>
            </w:pPr>
            <w:r w:rsidRPr="0023525C">
              <w:rPr>
                <w:sz w:val="28"/>
                <w:szCs w:val="28"/>
              </w:rPr>
              <w:t>离任干部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spacing w:before="156" w:after="156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before="156" w:after="156" w:line="400" w:lineRule="exact"/>
              <w:jc w:val="center"/>
              <w:rPr>
                <w:sz w:val="28"/>
                <w:szCs w:val="28"/>
              </w:rPr>
            </w:pPr>
            <w:r w:rsidRPr="0023525C">
              <w:rPr>
                <w:sz w:val="28"/>
                <w:szCs w:val="28"/>
              </w:rPr>
              <w:t>接任干部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spacing w:before="156" w:after="156" w:line="400" w:lineRule="exact"/>
              <w:jc w:val="center"/>
              <w:rPr>
                <w:sz w:val="27"/>
                <w:szCs w:val="27"/>
              </w:rPr>
            </w:pPr>
          </w:p>
        </w:tc>
      </w:tr>
      <w:tr w:rsidR="00337C21" w:rsidTr="00F87092">
        <w:trPr>
          <w:trHeight w:val="73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before="156" w:after="156" w:line="400" w:lineRule="exact"/>
              <w:ind w:firstLineChars="50" w:firstLine="140"/>
              <w:rPr>
                <w:sz w:val="28"/>
                <w:szCs w:val="28"/>
              </w:rPr>
            </w:pPr>
            <w:r w:rsidRPr="0023525C">
              <w:rPr>
                <w:sz w:val="28"/>
                <w:szCs w:val="28"/>
              </w:rPr>
              <w:t>任免文号</w:t>
            </w:r>
          </w:p>
        </w:tc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widowControl/>
              <w:spacing w:before="100" w:after="100" w:line="400" w:lineRule="exact"/>
              <w:ind w:firstLine="135"/>
              <w:jc w:val="center"/>
            </w:pPr>
          </w:p>
        </w:tc>
      </w:tr>
      <w:tr w:rsidR="00337C21" w:rsidTr="00F87092">
        <w:trPr>
          <w:trHeight w:val="783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jc w:val="center"/>
              <w:rPr>
                <w:sz w:val="28"/>
                <w:szCs w:val="28"/>
              </w:rPr>
            </w:pPr>
            <w:r w:rsidRPr="0023525C">
              <w:rPr>
                <w:sz w:val="28"/>
                <w:szCs w:val="28"/>
              </w:rPr>
              <w:t>交</w:t>
            </w:r>
          </w:p>
          <w:p w:rsidR="00337C21" w:rsidRPr="0023525C" w:rsidRDefault="00337C21" w:rsidP="00F87092">
            <w:pPr>
              <w:widowControl/>
              <w:spacing w:before="100" w:after="100"/>
              <w:jc w:val="center"/>
              <w:rPr>
                <w:sz w:val="28"/>
                <w:szCs w:val="28"/>
              </w:rPr>
            </w:pPr>
            <w:r w:rsidRPr="0023525C">
              <w:rPr>
                <w:rFonts w:ascii="宋体" w:hAnsi="宋体"/>
                <w:kern w:val="0"/>
                <w:sz w:val="28"/>
                <w:szCs w:val="28"/>
              </w:rPr>
              <w:t>接</w:t>
            </w:r>
          </w:p>
          <w:p w:rsidR="00337C21" w:rsidRPr="0023525C" w:rsidRDefault="00337C21" w:rsidP="00F87092">
            <w:pPr>
              <w:widowControl/>
              <w:spacing w:before="100" w:after="100"/>
              <w:jc w:val="center"/>
              <w:rPr>
                <w:sz w:val="28"/>
                <w:szCs w:val="28"/>
              </w:rPr>
            </w:pPr>
            <w:r w:rsidRPr="0023525C">
              <w:rPr>
                <w:rFonts w:ascii="宋体" w:hAnsi="宋体"/>
                <w:kern w:val="0"/>
                <w:sz w:val="28"/>
                <w:szCs w:val="28"/>
              </w:rPr>
              <w:t>工</w:t>
            </w:r>
          </w:p>
          <w:p w:rsidR="00337C21" w:rsidRPr="0023525C" w:rsidRDefault="00337C21" w:rsidP="00F87092">
            <w:pPr>
              <w:widowControl/>
              <w:spacing w:before="100" w:after="100"/>
              <w:jc w:val="center"/>
              <w:rPr>
                <w:sz w:val="28"/>
                <w:szCs w:val="28"/>
              </w:rPr>
            </w:pPr>
            <w:r w:rsidRPr="0023525C">
              <w:rPr>
                <w:rFonts w:ascii="宋体" w:hAnsi="宋体"/>
                <w:kern w:val="0"/>
                <w:sz w:val="28"/>
                <w:szCs w:val="28"/>
              </w:rPr>
              <w:t>作</w:t>
            </w:r>
          </w:p>
          <w:p w:rsidR="00337C21" w:rsidRPr="0023525C" w:rsidRDefault="00337C21" w:rsidP="00F87092">
            <w:pPr>
              <w:widowControl/>
              <w:spacing w:before="100" w:after="100"/>
              <w:jc w:val="center"/>
              <w:rPr>
                <w:sz w:val="28"/>
                <w:szCs w:val="28"/>
              </w:rPr>
            </w:pPr>
            <w:r w:rsidRPr="0023525C">
              <w:rPr>
                <w:rFonts w:ascii="宋体" w:hAnsi="宋体"/>
                <w:kern w:val="0"/>
                <w:sz w:val="28"/>
                <w:szCs w:val="28"/>
              </w:rPr>
              <w:t>内</w:t>
            </w:r>
          </w:p>
          <w:p w:rsidR="00337C21" w:rsidRDefault="00337C21" w:rsidP="00F87092">
            <w:pPr>
              <w:widowControl/>
              <w:spacing w:before="100" w:after="100"/>
              <w:jc w:val="center"/>
            </w:pPr>
            <w:r w:rsidRPr="0023525C">
              <w:rPr>
                <w:rFonts w:ascii="宋体" w:hAnsi="宋体"/>
                <w:kern w:val="0"/>
                <w:sz w:val="28"/>
                <w:szCs w:val="28"/>
              </w:rPr>
              <w:t>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525C">
              <w:rPr>
                <w:rFonts w:asciiTheme="minorEastAsia" w:eastAsiaTheme="minorEastAsia" w:hAnsiTheme="minorEastAsia"/>
                <w:sz w:val="28"/>
                <w:szCs w:val="28"/>
              </w:rPr>
              <w:t>交接内容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sz w:val="28"/>
                <w:szCs w:val="27"/>
              </w:rPr>
              <w:t>交接情况</w:t>
            </w:r>
          </w:p>
          <w:p w:rsidR="00337C21" w:rsidRPr="007A653C" w:rsidRDefault="00337C21" w:rsidP="00F87092">
            <w:pPr>
              <w:spacing w:line="260" w:lineRule="exact"/>
              <w:jc w:val="center"/>
              <w:rPr>
                <w:sz w:val="22"/>
                <w:szCs w:val="21"/>
              </w:rPr>
            </w:pPr>
            <w:r w:rsidRPr="007A653C">
              <w:rPr>
                <w:sz w:val="22"/>
                <w:szCs w:val="21"/>
              </w:rPr>
              <w:t>（已交接、部分交接、</w:t>
            </w:r>
          </w:p>
          <w:p w:rsidR="00337C21" w:rsidRDefault="00337C21" w:rsidP="00F87092">
            <w:pPr>
              <w:spacing w:line="260" w:lineRule="exact"/>
              <w:jc w:val="center"/>
              <w:rPr>
                <w:szCs w:val="21"/>
              </w:rPr>
            </w:pPr>
            <w:r w:rsidRPr="007A653C">
              <w:rPr>
                <w:sz w:val="22"/>
                <w:szCs w:val="21"/>
              </w:rPr>
              <w:t>无此项交接内容）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spacing w:line="400" w:lineRule="exact"/>
              <w:jc w:val="center"/>
            </w:pPr>
            <w:r w:rsidRPr="0023525C">
              <w:rPr>
                <w:sz w:val="28"/>
                <w:szCs w:val="27"/>
              </w:rPr>
              <w:t>备</w:t>
            </w:r>
            <w:r w:rsidRPr="0023525C">
              <w:rPr>
                <w:sz w:val="28"/>
                <w:szCs w:val="27"/>
              </w:rPr>
              <w:t xml:space="preserve">  </w:t>
            </w:r>
            <w:r w:rsidRPr="0023525C">
              <w:rPr>
                <w:sz w:val="28"/>
                <w:szCs w:val="27"/>
              </w:rPr>
              <w:t>注</w:t>
            </w:r>
          </w:p>
        </w:tc>
      </w:tr>
      <w:tr w:rsidR="00337C21" w:rsidTr="00F87092">
        <w:trPr>
          <w:trHeight w:val="454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525C">
              <w:rPr>
                <w:rFonts w:asciiTheme="minorEastAsia" w:eastAsiaTheme="minorEastAsia" w:hAnsiTheme="minorEastAsia"/>
                <w:sz w:val="28"/>
                <w:szCs w:val="28"/>
              </w:rPr>
              <w:t>1．工作情况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</w:p>
        </w:tc>
      </w:tr>
      <w:tr w:rsidR="00337C21" w:rsidTr="00F87092">
        <w:trPr>
          <w:trHeight w:val="454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525C">
              <w:rPr>
                <w:rFonts w:asciiTheme="minorEastAsia" w:eastAsiaTheme="minorEastAsia" w:hAnsiTheme="minorEastAsia"/>
                <w:sz w:val="28"/>
                <w:szCs w:val="28"/>
              </w:rPr>
              <w:t>2．人事情况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</w:p>
        </w:tc>
      </w:tr>
      <w:tr w:rsidR="00337C21" w:rsidTr="00F87092">
        <w:trPr>
          <w:trHeight w:val="454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525C">
              <w:rPr>
                <w:rFonts w:asciiTheme="minorEastAsia" w:eastAsiaTheme="minorEastAsia" w:hAnsiTheme="minorEastAsia"/>
                <w:sz w:val="28"/>
                <w:szCs w:val="28"/>
              </w:rPr>
              <w:t>3．资产情况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</w:p>
        </w:tc>
      </w:tr>
      <w:tr w:rsidR="00337C21" w:rsidTr="00F87092">
        <w:trPr>
          <w:trHeight w:val="454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525C">
              <w:rPr>
                <w:rFonts w:asciiTheme="minorEastAsia" w:eastAsiaTheme="minorEastAsia" w:hAnsiTheme="minorEastAsia"/>
                <w:sz w:val="28"/>
                <w:szCs w:val="28"/>
              </w:rPr>
              <w:t>4．档案资料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</w:p>
        </w:tc>
      </w:tr>
      <w:tr w:rsidR="00337C21" w:rsidTr="00F87092">
        <w:trPr>
          <w:trHeight w:val="454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525C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 w:rsidRPr="0023525C">
              <w:rPr>
                <w:rFonts w:asciiTheme="minorEastAsia" w:eastAsiaTheme="minorEastAsia" w:hAnsiTheme="minorEastAsia"/>
                <w:sz w:val="28"/>
                <w:szCs w:val="28"/>
              </w:rPr>
              <w:t>. 需要交接的其它事项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</w:p>
        </w:tc>
      </w:tr>
      <w:tr w:rsidR="00337C21" w:rsidTr="00F87092">
        <w:trPr>
          <w:trHeight w:val="454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Pr="0023525C" w:rsidRDefault="00337C21" w:rsidP="00F8709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</w:p>
        </w:tc>
      </w:tr>
      <w:tr w:rsidR="00337C21" w:rsidTr="00F87092">
        <w:trPr>
          <w:trHeight w:val="454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Default="00337C21" w:rsidP="00F870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Pr="0023525C" w:rsidRDefault="00337C21" w:rsidP="00F8709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r>
              <w:t> </w:t>
            </w:r>
          </w:p>
        </w:tc>
      </w:tr>
      <w:tr w:rsidR="00337C21" w:rsidTr="00F87092">
        <w:trPr>
          <w:trHeight w:hRule="exact" w:val="970"/>
          <w:jc w:val="center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sz w:val="28"/>
                <w:szCs w:val="27"/>
              </w:rPr>
              <w:t>离任干部</w:t>
            </w:r>
            <w:r w:rsidRPr="0023525C">
              <w:rPr>
                <w:rFonts w:hint="eastAsia"/>
                <w:sz w:val="28"/>
                <w:szCs w:val="27"/>
              </w:rPr>
              <w:t>(</w:t>
            </w:r>
            <w:r w:rsidRPr="0023525C">
              <w:rPr>
                <w:rFonts w:hint="eastAsia"/>
                <w:sz w:val="28"/>
                <w:szCs w:val="27"/>
              </w:rPr>
              <w:t>签名</w:t>
            </w:r>
            <w:r w:rsidRPr="0023525C">
              <w:rPr>
                <w:rFonts w:hint="eastAsia"/>
                <w:sz w:val="28"/>
                <w:szCs w:val="27"/>
              </w:rPr>
              <w:t>)</w:t>
            </w:r>
          </w:p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rFonts w:hint="eastAsia"/>
                <w:sz w:val="28"/>
                <w:szCs w:val="27"/>
              </w:rPr>
              <w:t>移交时间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Pr="0023525C" w:rsidRDefault="00337C21" w:rsidP="00F87092">
            <w:pPr>
              <w:rPr>
                <w:sz w:val="28"/>
                <w:szCs w:val="27"/>
              </w:rPr>
            </w:pPr>
            <w:r w:rsidRPr="0023525C">
              <w:rPr>
                <w:sz w:val="28"/>
                <w:szCs w:val="27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sz w:val="28"/>
                <w:szCs w:val="27"/>
              </w:rPr>
              <w:t>接任干部</w:t>
            </w:r>
            <w:r w:rsidRPr="0023525C">
              <w:rPr>
                <w:rFonts w:hint="eastAsia"/>
                <w:sz w:val="28"/>
                <w:szCs w:val="27"/>
              </w:rPr>
              <w:t>(</w:t>
            </w:r>
            <w:r w:rsidRPr="0023525C">
              <w:rPr>
                <w:rFonts w:hint="eastAsia"/>
                <w:sz w:val="28"/>
                <w:szCs w:val="27"/>
              </w:rPr>
              <w:t>签名</w:t>
            </w:r>
            <w:r w:rsidRPr="0023525C">
              <w:rPr>
                <w:rFonts w:hint="eastAsia"/>
                <w:sz w:val="28"/>
                <w:szCs w:val="27"/>
              </w:rPr>
              <w:t>)</w:t>
            </w:r>
          </w:p>
          <w:p w:rsidR="00337C21" w:rsidRPr="0023525C" w:rsidRDefault="00337C21" w:rsidP="00F87092">
            <w:pPr>
              <w:spacing w:line="400" w:lineRule="exact"/>
              <w:ind w:firstLineChars="200" w:firstLine="560"/>
              <w:rPr>
                <w:sz w:val="28"/>
                <w:szCs w:val="27"/>
              </w:rPr>
            </w:pPr>
            <w:r w:rsidRPr="0023525C">
              <w:rPr>
                <w:rFonts w:hint="eastAsia"/>
                <w:sz w:val="28"/>
                <w:szCs w:val="27"/>
              </w:rPr>
              <w:t>接</w:t>
            </w:r>
            <w:r>
              <w:rPr>
                <w:rFonts w:hint="eastAsia"/>
                <w:sz w:val="28"/>
                <w:szCs w:val="27"/>
              </w:rPr>
              <w:t>交</w:t>
            </w:r>
            <w:r w:rsidRPr="0023525C">
              <w:rPr>
                <w:rFonts w:hint="eastAsia"/>
                <w:sz w:val="28"/>
                <w:szCs w:val="27"/>
              </w:rPr>
              <w:t>时间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Pr="0023525C" w:rsidRDefault="00337C21" w:rsidP="00F87092">
            <w:pPr>
              <w:rPr>
                <w:sz w:val="28"/>
                <w:szCs w:val="27"/>
              </w:rPr>
            </w:pPr>
            <w:r w:rsidRPr="0023525C">
              <w:rPr>
                <w:sz w:val="28"/>
                <w:szCs w:val="27"/>
              </w:rPr>
              <w:t> </w:t>
            </w:r>
          </w:p>
        </w:tc>
      </w:tr>
      <w:tr w:rsidR="00337C21" w:rsidTr="00F87092">
        <w:trPr>
          <w:trHeight w:hRule="exact" w:val="972"/>
          <w:jc w:val="center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sz w:val="28"/>
                <w:szCs w:val="27"/>
              </w:rPr>
              <w:t>监交</w:t>
            </w:r>
            <w:r>
              <w:rPr>
                <w:rFonts w:hint="eastAsia"/>
                <w:sz w:val="28"/>
                <w:szCs w:val="27"/>
              </w:rPr>
              <w:t>人</w:t>
            </w:r>
            <w:r w:rsidRPr="0023525C">
              <w:rPr>
                <w:rFonts w:hint="eastAsia"/>
                <w:sz w:val="28"/>
                <w:szCs w:val="27"/>
              </w:rPr>
              <w:t>(</w:t>
            </w:r>
            <w:r w:rsidRPr="0023525C">
              <w:rPr>
                <w:rFonts w:hint="eastAsia"/>
                <w:sz w:val="28"/>
                <w:szCs w:val="27"/>
              </w:rPr>
              <w:t>签名</w:t>
            </w:r>
            <w:r w:rsidRPr="0023525C">
              <w:rPr>
                <w:rFonts w:hint="eastAsia"/>
                <w:sz w:val="28"/>
                <w:szCs w:val="27"/>
              </w:rPr>
              <w:t>)</w:t>
            </w:r>
          </w:p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rFonts w:hint="eastAsia"/>
                <w:sz w:val="28"/>
                <w:szCs w:val="27"/>
              </w:rPr>
              <w:t>监交时间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Default="00337C21" w:rsidP="00F870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:rsidR="00337C21" w:rsidRDefault="00337C21" w:rsidP="00F870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37C21" w:rsidTr="00F87092">
        <w:trPr>
          <w:trHeight w:hRule="exact" w:val="823"/>
          <w:jc w:val="center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rFonts w:hint="eastAsia"/>
                <w:sz w:val="28"/>
                <w:szCs w:val="27"/>
              </w:rPr>
              <w:t>接收人</w:t>
            </w:r>
            <w:r w:rsidRPr="0023525C">
              <w:rPr>
                <w:rFonts w:hint="eastAsia"/>
                <w:sz w:val="28"/>
                <w:szCs w:val="27"/>
              </w:rPr>
              <w:t>(</w:t>
            </w:r>
            <w:r w:rsidRPr="0023525C">
              <w:rPr>
                <w:rFonts w:hint="eastAsia"/>
                <w:sz w:val="28"/>
                <w:szCs w:val="27"/>
              </w:rPr>
              <w:t>签名</w:t>
            </w:r>
            <w:r w:rsidRPr="0023525C">
              <w:rPr>
                <w:rFonts w:hint="eastAsia"/>
                <w:sz w:val="28"/>
                <w:szCs w:val="27"/>
              </w:rPr>
              <w:t>)</w:t>
            </w:r>
          </w:p>
          <w:p w:rsidR="00337C21" w:rsidRPr="0023525C" w:rsidRDefault="00337C21" w:rsidP="00F87092">
            <w:pPr>
              <w:spacing w:line="400" w:lineRule="exact"/>
              <w:jc w:val="center"/>
              <w:rPr>
                <w:sz w:val="28"/>
                <w:szCs w:val="27"/>
              </w:rPr>
            </w:pPr>
            <w:r w:rsidRPr="0023525C">
              <w:rPr>
                <w:rFonts w:hint="eastAsia"/>
                <w:sz w:val="28"/>
                <w:szCs w:val="27"/>
              </w:rPr>
              <w:t>接收时间</w:t>
            </w:r>
          </w:p>
        </w:tc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C21" w:rsidRPr="00295859" w:rsidRDefault="00337C21" w:rsidP="00F87092">
            <w:pPr>
              <w:spacing w:line="400" w:lineRule="exact"/>
              <w:ind w:firstLine="540"/>
              <w:rPr>
                <w:sz w:val="28"/>
              </w:rPr>
            </w:pPr>
            <w:r w:rsidRPr="00337C21">
              <w:rPr>
                <w:rFonts w:hint="eastAsia"/>
                <w:sz w:val="28"/>
                <w:szCs w:val="18"/>
              </w:rPr>
              <w:t>存在第五条第（三）项情况的，请填此栏。</w:t>
            </w:r>
          </w:p>
        </w:tc>
      </w:tr>
    </w:tbl>
    <w:p w:rsidR="00337C21" w:rsidRDefault="00337C21" w:rsidP="00337C21">
      <w:pPr>
        <w:spacing w:line="400" w:lineRule="exact"/>
        <w:rPr>
          <w:sz w:val="27"/>
          <w:szCs w:val="27"/>
        </w:rPr>
      </w:pPr>
    </w:p>
    <w:p w:rsidR="00337C21" w:rsidRPr="00295859" w:rsidRDefault="00337C21" w:rsidP="00337C21">
      <w:pPr>
        <w:spacing w:line="400" w:lineRule="exact"/>
        <w:ind w:firstLineChars="50" w:firstLine="120"/>
        <w:rPr>
          <w:sz w:val="24"/>
        </w:rPr>
      </w:pPr>
      <w:r w:rsidRPr="00295859">
        <w:rPr>
          <w:sz w:val="24"/>
        </w:rPr>
        <w:t>注：</w:t>
      </w:r>
      <w:r w:rsidRPr="00295859">
        <w:rPr>
          <w:sz w:val="24"/>
        </w:rPr>
        <w:t>1</w:t>
      </w:r>
      <w:r>
        <w:rPr>
          <w:rFonts w:hint="eastAsia"/>
          <w:sz w:val="24"/>
        </w:rPr>
        <w:t xml:space="preserve">. </w:t>
      </w:r>
      <w:r w:rsidRPr="00295859">
        <w:rPr>
          <w:sz w:val="24"/>
        </w:rPr>
        <w:t>此表一式</w:t>
      </w:r>
      <w:r w:rsidRPr="00295859">
        <w:rPr>
          <w:rFonts w:hint="eastAsia"/>
          <w:sz w:val="24"/>
        </w:rPr>
        <w:t>三</w:t>
      </w:r>
      <w:r w:rsidRPr="00295859">
        <w:rPr>
          <w:sz w:val="24"/>
        </w:rPr>
        <w:t>份，由离任干部填写。</w:t>
      </w:r>
    </w:p>
    <w:p w:rsidR="00337C21" w:rsidRPr="00295859" w:rsidRDefault="00337C21" w:rsidP="00337C21">
      <w:pPr>
        <w:spacing w:line="400" w:lineRule="exact"/>
        <w:ind w:firstLine="540"/>
        <w:rPr>
          <w:sz w:val="24"/>
        </w:rPr>
      </w:pPr>
      <w:r w:rsidRPr="00295859">
        <w:rPr>
          <w:sz w:val="24"/>
        </w:rPr>
        <w:t>2</w:t>
      </w:r>
      <w:r>
        <w:rPr>
          <w:rFonts w:hint="eastAsia"/>
          <w:sz w:val="24"/>
        </w:rPr>
        <w:t xml:space="preserve">. </w:t>
      </w:r>
      <w:r>
        <w:rPr>
          <w:sz w:val="24"/>
        </w:rPr>
        <w:t>交接工作结束后离任干部、接任干部、</w:t>
      </w:r>
      <w:r w:rsidRPr="00295859">
        <w:rPr>
          <w:sz w:val="24"/>
        </w:rPr>
        <w:t>所在单位各存一份；中层正职</w:t>
      </w:r>
      <w:r>
        <w:rPr>
          <w:rFonts w:hint="eastAsia"/>
          <w:sz w:val="24"/>
        </w:rPr>
        <w:t>领导</w:t>
      </w:r>
      <w:r w:rsidRPr="00295859">
        <w:rPr>
          <w:sz w:val="24"/>
        </w:rPr>
        <w:t>干部工作交接后，接任干部将本表</w:t>
      </w:r>
      <w:r>
        <w:rPr>
          <w:rFonts w:hint="eastAsia"/>
          <w:sz w:val="24"/>
        </w:rPr>
        <w:t>（</w:t>
      </w:r>
      <w:r w:rsidRPr="00295859">
        <w:rPr>
          <w:rFonts w:hint="eastAsia"/>
          <w:sz w:val="24"/>
        </w:rPr>
        <w:t>复印件</w:t>
      </w:r>
      <w:r>
        <w:rPr>
          <w:rFonts w:hint="eastAsia"/>
          <w:sz w:val="24"/>
        </w:rPr>
        <w:t>）</w:t>
      </w:r>
      <w:r w:rsidRPr="00295859">
        <w:rPr>
          <w:sz w:val="24"/>
        </w:rPr>
        <w:t>交</w:t>
      </w:r>
      <w:r w:rsidR="0010058F">
        <w:rPr>
          <w:rFonts w:hint="eastAsia"/>
          <w:sz w:val="24"/>
        </w:rPr>
        <w:t>学</w:t>
      </w:r>
      <w:bookmarkStart w:id="0" w:name="_GoBack"/>
      <w:bookmarkEnd w:id="0"/>
      <w:r w:rsidRPr="00295859">
        <w:rPr>
          <w:sz w:val="24"/>
        </w:rPr>
        <w:t>校党委组织部备案。</w:t>
      </w:r>
    </w:p>
    <w:p w:rsidR="00B45EE8" w:rsidRPr="00337C21" w:rsidRDefault="00337C21" w:rsidP="00337C21">
      <w:pPr>
        <w:spacing w:line="400" w:lineRule="exact"/>
        <w:ind w:firstLine="540"/>
        <w:rPr>
          <w:sz w:val="24"/>
        </w:rPr>
      </w:pPr>
      <w:r w:rsidRPr="00295859">
        <w:rPr>
          <w:sz w:val="24"/>
        </w:rPr>
        <w:t>3</w:t>
      </w:r>
      <w:r>
        <w:rPr>
          <w:rFonts w:hint="eastAsia"/>
          <w:sz w:val="24"/>
        </w:rPr>
        <w:t xml:space="preserve">. </w:t>
      </w:r>
      <w:r w:rsidRPr="00295859">
        <w:rPr>
          <w:sz w:val="24"/>
        </w:rPr>
        <w:t>交接双方可以根据需要增加附件。</w:t>
      </w:r>
    </w:p>
    <w:sectPr w:rsidR="00B45EE8" w:rsidRPr="00337C21">
      <w:pgSz w:w="11906" w:h="16838"/>
      <w:pgMar w:top="1440" w:right="1797" w:bottom="1440" w:left="1797" w:header="720" w:footer="720" w:gutter="0"/>
      <w:cols w:space="720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A4" w:rsidRDefault="00C65BA4" w:rsidP="00337C21">
      <w:r>
        <w:separator/>
      </w:r>
    </w:p>
  </w:endnote>
  <w:endnote w:type="continuationSeparator" w:id="0">
    <w:p w:rsidR="00C65BA4" w:rsidRDefault="00C65BA4" w:rsidP="0033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A4" w:rsidRDefault="00C65BA4" w:rsidP="00337C21">
      <w:r>
        <w:separator/>
      </w:r>
    </w:p>
  </w:footnote>
  <w:footnote w:type="continuationSeparator" w:id="0">
    <w:p w:rsidR="00C65BA4" w:rsidRDefault="00C65BA4" w:rsidP="0033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A"/>
    <w:rsid w:val="00006269"/>
    <w:rsid w:val="0001126A"/>
    <w:rsid w:val="00013DA0"/>
    <w:rsid w:val="000209BD"/>
    <w:rsid w:val="00023ACA"/>
    <w:rsid w:val="000350F7"/>
    <w:rsid w:val="00041E63"/>
    <w:rsid w:val="00055927"/>
    <w:rsid w:val="00065DAE"/>
    <w:rsid w:val="00072908"/>
    <w:rsid w:val="00072AF4"/>
    <w:rsid w:val="00082D3C"/>
    <w:rsid w:val="00083580"/>
    <w:rsid w:val="00093C62"/>
    <w:rsid w:val="000B117C"/>
    <w:rsid w:val="000B2E83"/>
    <w:rsid w:val="000B330F"/>
    <w:rsid w:val="000B3667"/>
    <w:rsid w:val="000E551D"/>
    <w:rsid w:val="000F0723"/>
    <w:rsid w:val="0010058F"/>
    <w:rsid w:val="001112F5"/>
    <w:rsid w:val="0014350E"/>
    <w:rsid w:val="00146646"/>
    <w:rsid w:val="001607C0"/>
    <w:rsid w:val="00192DD0"/>
    <w:rsid w:val="00193C8F"/>
    <w:rsid w:val="00193E46"/>
    <w:rsid w:val="001A421A"/>
    <w:rsid w:val="001C3FA6"/>
    <w:rsid w:val="001F3021"/>
    <w:rsid w:val="001F4D69"/>
    <w:rsid w:val="00207A8D"/>
    <w:rsid w:val="00232ABB"/>
    <w:rsid w:val="0023570B"/>
    <w:rsid w:val="002572EE"/>
    <w:rsid w:val="002D1CBF"/>
    <w:rsid w:val="002D586A"/>
    <w:rsid w:val="002D7581"/>
    <w:rsid w:val="002E500D"/>
    <w:rsid w:val="00330A46"/>
    <w:rsid w:val="00337C21"/>
    <w:rsid w:val="0034571F"/>
    <w:rsid w:val="003472EB"/>
    <w:rsid w:val="00352772"/>
    <w:rsid w:val="003663D1"/>
    <w:rsid w:val="00367B96"/>
    <w:rsid w:val="00385794"/>
    <w:rsid w:val="003A7E44"/>
    <w:rsid w:val="003B3579"/>
    <w:rsid w:val="003B3942"/>
    <w:rsid w:val="003C2E65"/>
    <w:rsid w:val="003D3DFE"/>
    <w:rsid w:val="003E3976"/>
    <w:rsid w:val="0041313A"/>
    <w:rsid w:val="00416950"/>
    <w:rsid w:val="00430BBB"/>
    <w:rsid w:val="00433866"/>
    <w:rsid w:val="00434CEB"/>
    <w:rsid w:val="0044234E"/>
    <w:rsid w:val="004479B1"/>
    <w:rsid w:val="00447E09"/>
    <w:rsid w:val="004768C1"/>
    <w:rsid w:val="00483697"/>
    <w:rsid w:val="0048694F"/>
    <w:rsid w:val="004C7288"/>
    <w:rsid w:val="004E1A2F"/>
    <w:rsid w:val="0055749B"/>
    <w:rsid w:val="005C1FDF"/>
    <w:rsid w:val="005C2720"/>
    <w:rsid w:val="00614C8E"/>
    <w:rsid w:val="0062535B"/>
    <w:rsid w:val="00646AEF"/>
    <w:rsid w:val="00650E97"/>
    <w:rsid w:val="006934BA"/>
    <w:rsid w:val="0069462F"/>
    <w:rsid w:val="006952D4"/>
    <w:rsid w:val="00695528"/>
    <w:rsid w:val="006A0FC1"/>
    <w:rsid w:val="006C2A81"/>
    <w:rsid w:val="006C3701"/>
    <w:rsid w:val="006C745A"/>
    <w:rsid w:val="006E1B66"/>
    <w:rsid w:val="006E4878"/>
    <w:rsid w:val="006F090A"/>
    <w:rsid w:val="00701388"/>
    <w:rsid w:val="00712BAB"/>
    <w:rsid w:val="00715F69"/>
    <w:rsid w:val="007319FF"/>
    <w:rsid w:val="00744310"/>
    <w:rsid w:val="007574A8"/>
    <w:rsid w:val="007A5E8A"/>
    <w:rsid w:val="007E77D9"/>
    <w:rsid w:val="00803F9D"/>
    <w:rsid w:val="00822B39"/>
    <w:rsid w:val="008464F7"/>
    <w:rsid w:val="008D00EE"/>
    <w:rsid w:val="008E353F"/>
    <w:rsid w:val="00906AA3"/>
    <w:rsid w:val="009159C1"/>
    <w:rsid w:val="00963887"/>
    <w:rsid w:val="00995482"/>
    <w:rsid w:val="0099567E"/>
    <w:rsid w:val="00A041EA"/>
    <w:rsid w:val="00A14B9D"/>
    <w:rsid w:val="00A17233"/>
    <w:rsid w:val="00A348B8"/>
    <w:rsid w:val="00A43442"/>
    <w:rsid w:val="00A46B80"/>
    <w:rsid w:val="00A554F1"/>
    <w:rsid w:val="00A65907"/>
    <w:rsid w:val="00A82B42"/>
    <w:rsid w:val="00AA34E6"/>
    <w:rsid w:val="00AC6EF5"/>
    <w:rsid w:val="00B03B3C"/>
    <w:rsid w:val="00B122D8"/>
    <w:rsid w:val="00B23D0D"/>
    <w:rsid w:val="00B3064B"/>
    <w:rsid w:val="00B45EE8"/>
    <w:rsid w:val="00B61403"/>
    <w:rsid w:val="00B925D7"/>
    <w:rsid w:val="00BF6003"/>
    <w:rsid w:val="00C150E5"/>
    <w:rsid w:val="00C16C95"/>
    <w:rsid w:val="00C233F7"/>
    <w:rsid w:val="00C43D9A"/>
    <w:rsid w:val="00C46470"/>
    <w:rsid w:val="00C521A0"/>
    <w:rsid w:val="00C60E4B"/>
    <w:rsid w:val="00C65BA4"/>
    <w:rsid w:val="00CA75F4"/>
    <w:rsid w:val="00CD1762"/>
    <w:rsid w:val="00CF3166"/>
    <w:rsid w:val="00D02225"/>
    <w:rsid w:val="00D16DFF"/>
    <w:rsid w:val="00D21B04"/>
    <w:rsid w:val="00D24E79"/>
    <w:rsid w:val="00D56730"/>
    <w:rsid w:val="00D57948"/>
    <w:rsid w:val="00D917BB"/>
    <w:rsid w:val="00D93E43"/>
    <w:rsid w:val="00D97256"/>
    <w:rsid w:val="00DB4163"/>
    <w:rsid w:val="00DB4965"/>
    <w:rsid w:val="00DB6FC3"/>
    <w:rsid w:val="00E1293D"/>
    <w:rsid w:val="00E220E8"/>
    <w:rsid w:val="00E50B5D"/>
    <w:rsid w:val="00E9606B"/>
    <w:rsid w:val="00ED21AB"/>
    <w:rsid w:val="00F85971"/>
    <w:rsid w:val="00FC2C3E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C21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C21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autoSpaceDN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C21"/>
    <w:pPr>
      <w:tabs>
        <w:tab w:val="center" w:pos="4153"/>
        <w:tab w:val="right" w:pos="8306"/>
      </w:tabs>
      <w:suppressAutoHyphens w:val="0"/>
      <w:autoSpaceDN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C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C21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C21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autoSpaceDN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C21"/>
    <w:pPr>
      <w:tabs>
        <w:tab w:val="center" w:pos="4153"/>
        <w:tab w:val="right" w:pos="8306"/>
      </w:tabs>
      <w:suppressAutoHyphens w:val="0"/>
      <w:autoSpaceDN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P R 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石戴镕</dc:creator>
  <cp:keywords/>
  <dc:description/>
  <cp:lastModifiedBy>石戴镕</cp:lastModifiedBy>
  <cp:revision>3</cp:revision>
  <dcterms:created xsi:type="dcterms:W3CDTF">2020-09-03T05:50:00Z</dcterms:created>
  <dcterms:modified xsi:type="dcterms:W3CDTF">2020-09-03T05:50:00Z</dcterms:modified>
</cp:coreProperties>
</file>